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11" w:rsidRDefault="00637F9B" w:rsidP="007C3B11">
      <w:pPr>
        <w:jc w:val="center"/>
        <w:rPr>
          <w:b/>
          <w:i/>
          <w:color w:val="943634" w:themeColor="accent2" w:themeShade="BF"/>
        </w:rPr>
      </w:pPr>
      <w:r w:rsidRPr="007C3B11">
        <w:rPr>
          <w:b/>
          <w:i/>
          <w:color w:val="943634" w:themeColor="accent2" w:themeShade="BF"/>
        </w:rPr>
        <w:t>Pietro Secchia</w:t>
      </w:r>
      <w:r w:rsidR="007C3B11" w:rsidRPr="007C3B11">
        <w:rPr>
          <w:b/>
          <w:i/>
          <w:color w:val="943634" w:themeColor="accent2" w:themeShade="BF"/>
        </w:rPr>
        <w:t xml:space="preserve"> – Esperienze di un grande sciopero – L’unità della classe operaia e le sue alleanze</w:t>
      </w:r>
    </w:p>
    <w:p w:rsidR="007C3B11" w:rsidRPr="007C3B11" w:rsidRDefault="007C3B11" w:rsidP="007C3B11">
      <w:pPr>
        <w:jc w:val="center"/>
        <w:rPr>
          <w:b/>
          <w:i/>
          <w:color w:val="943634" w:themeColor="accent2" w:themeShade="BF"/>
        </w:rPr>
      </w:pPr>
      <w:r w:rsidRPr="007C3B11">
        <w:rPr>
          <w:b/>
          <w:sz w:val="20"/>
          <w:szCs w:val="20"/>
        </w:rPr>
        <w:t>«l’Unità», 18 – 29 agosto 1948</w:t>
      </w:r>
    </w:p>
    <w:tbl>
      <w:tblPr>
        <w:tblStyle w:val="Grigliatabella"/>
        <w:tblW w:w="5000" w:type="pct"/>
        <w:tblLook w:val="04A0"/>
      </w:tblPr>
      <w:tblGrid>
        <w:gridCol w:w="6630"/>
        <w:gridCol w:w="3224"/>
      </w:tblGrid>
      <w:tr w:rsidR="007C3B11" w:rsidTr="00877117">
        <w:tc>
          <w:tcPr>
            <w:tcW w:w="3364" w:type="pct"/>
          </w:tcPr>
          <w:p w:rsidR="007C3B11" w:rsidRPr="007C3B11" w:rsidRDefault="007C3B11">
            <w:pPr>
              <w:rPr>
                <w:b/>
                <w:sz w:val="20"/>
                <w:szCs w:val="20"/>
              </w:rPr>
            </w:pPr>
            <w:r w:rsidRPr="007C3B11">
              <w:rPr>
                <w:b/>
                <w:sz w:val="20"/>
                <w:szCs w:val="20"/>
              </w:rPr>
              <w:t>Parte prima</w:t>
            </w:r>
          </w:p>
        </w:tc>
        <w:tc>
          <w:tcPr>
            <w:tcW w:w="1636" w:type="pct"/>
          </w:tcPr>
          <w:p w:rsidR="007C3B11" w:rsidRPr="007C3B11" w:rsidRDefault="007C3B11">
            <w:pPr>
              <w:rPr>
                <w:b/>
                <w:sz w:val="20"/>
                <w:szCs w:val="20"/>
              </w:rPr>
            </w:pPr>
          </w:p>
        </w:tc>
      </w:tr>
      <w:tr w:rsidR="00877117" w:rsidTr="00877117">
        <w:tc>
          <w:tcPr>
            <w:tcW w:w="3364" w:type="pct"/>
          </w:tcPr>
          <w:p w:rsidR="00877117" w:rsidRPr="007C3B11" w:rsidRDefault="00877117">
            <w:pPr>
              <w:rPr>
                <w:b/>
                <w:i/>
                <w:sz w:val="20"/>
                <w:szCs w:val="20"/>
              </w:rPr>
            </w:pPr>
            <w:r w:rsidRPr="007C3B11">
              <w:rPr>
                <w:b/>
                <w:i/>
                <w:sz w:val="20"/>
                <w:szCs w:val="20"/>
              </w:rPr>
              <w:t>Esperienze di un grande sciopero</w:t>
            </w:r>
          </w:p>
        </w:tc>
        <w:tc>
          <w:tcPr>
            <w:tcW w:w="1636" w:type="pct"/>
          </w:tcPr>
          <w:p w:rsidR="00877117" w:rsidRPr="007C3B11" w:rsidRDefault="00877117">
            <w:pPr>
              <w:rPr>
                <w:b/>
                <w:sz w:val="20"/>
                <w:szCs w:val="20"/>
              </w:rPr>
            </w:pPr>
            <w:hyperlink r:id="rId4" w:history="1">
              <w:r w:rsidRPr="007C3B11">
                <w:rPr>
                  <w:rStyle w:val="Collegamentoipertestuale"/>
                  <w:b/>
                  <w:sz w:val="20"/>
                  <w:szCs w:val="20"/>
                </w:rPr>
                <w:t>«l’Unità», 18</w:t>
              </w:r>
              <w:r w:rsidRPr="007C3B11">
                <w:rPr>
                  <w:rStyle w:val="Collegamentoipertestuale"/>
                  <w:b/>
                  <w:sz w:val="20"/>
                  <w:szCs w:val="20"/>
                </w:rPr>
                <w:t xml:space="preserve"> agosto 1948</w:t>
              </w:r>
            </w:hyperlink>
          </w:p>
          <w:p w:rsidR="00877117" w:rsidRPr="007C3B11" w:rsidRDefault="00877117">
            <w:pPr>
              <w:rPr>
                <w:b/>
                <w:sz w:val="20"/>
                <w:szCs w:val="20"/>
              </w:rPr>
            </w:pPr>
          </w:p>
        </w:tc>
      </w:tr>
      <w:tr w:rsidR="00877117" w:rsidTr="00877117">
        <w:tc>
          <w:tcPr>
            <w:tcW w:w="3364" w:type="pct"/>
          </w:tcPr>
          <w:p w:rsidR="00877117" w:rsidRPr="007C3B11" w:rsidRDefault="00877117">
            <w:pPr>
              <w:rPr>
                <w:b/>
                <w:i/>
                <w:sz w:val="20"/>
                <w:szCs w:val="20"/>
              </w:rPr>
            </w:pPr>
            <w:r w:rsidRPr="007C3B11">
              <w:rPr>
                <w:b/>
                <w:i/>
                <w:sz w:val="20"/>
                <w:szCs w:val="20"/>
              </w:rPr>
              <w:t>Sciopero generale e insurrezione</w:t>
            </w:r>
          </w:p>
        </w:tc>
        <w:tc>
          <w:tcPr>
            <w:tcW w:w="1636" w:type="pct"/>
          </w:tcPr>
          <w:p w:rsidR="00877117" w:rsidRPr="007C3B11" w:rsidRDefault="00877117">
            <w:pPr>
              <w:rPr>
                <w:b/>
                <w:sz w:val="20"/>
                <w:szCs w:val="20"/>
              </w:rPr>
            </w:pPr>
            <w:hyperlink r:id="rId5" w:history="1">
              <w:r w:rsidRPr="007C3B11">
                <w:rPr>
                  <w:rStyle w:val="Collegamentoipertestuale"/>
                  <w:b/>
                  <w:sz w:val="20"/>
                  <w:szCs w:val="20"/>
                </w:rPr>
                <w:t>«l’Unità», 19 ag</w:t>
              </w:r>
              <w:r w:rsidRPr="007C3B11">
                <w:rPr>
                  <w:rStyle w:val="Collegamentoipertestuale"/>
                  <w:b/>
                  <w:sz w:val="20"/>
                  <w:szCs w:val="20"/>
                </w:rPr>
                <w:t>osto 1948</w:t>
              </w:r>
            </w:hyperlink>
          </w:p>
          <w:p w:rsidR="00877117" w:rsidRPr="007C3B11" w:rsidRDefault="00877117">
            <w:pPr>
              <w:rPr>
                <w:b/>
                <w:sz w:val="20"/>
                <w:szCs w:val="20"/>
              </w:rPr>
            </w:pPr>
          </w:p>
        </w:tc>
      </w:tr>
      <w:tr w:rsidR="00877117" w:rsidTr="00877117">
        <w:tc>
          <w:tcPr>
            <w:tcW w:w="3364" w:type="pct"/>
          </w:tcPr>
          <w:p w:rsidR="00877117" w:rsidRPr="007C3B11" w:rsidRDefault="00877117">
            <w:pPr>
              <w:rPr>
                <w:b/>
                <w:i/>
                <w:sz w:val="20"/>
                <w:szCs w:val="20"/>
              </w:rPr>
            </w:pPr>
            <w:r w:rsidRPr="007C3B11">
              <w:rPr>
                <w:b/>
                <w:i/>
                <w:sz w:val="20"/>
                <w:szCs w:val="20"/>
              </w:rPr>
              <w:t>Concezione marxista e illusioni miracolistiche</w:t>
            </w:r>
          </w:p>
        </w:tc>
        <w:tc>
          <w:tcPr>
            <w:tcW w:w="1636" w:type="pct"/>
          </w:tcPr>
          <w:p w:rsidR="00877117" w:rsidRPr="007C3B11" w:rsidRDefault="00877117">
            <w:pPr>
              <w:rPr>
                <w:b/>
                <w:sz w:val="20"/>
                <w:szCs w:val="20"/>
              </w:rPr>
            </w:pPr>
            <w:hyperlink r:id="rId6" w:history="1">
              <w:r w:rsidRPr="007C3B11">
                <w:rPr>
                  <w:rStyle w:val="Collegamentoipertestuale"/>
                  <w:b/>
                  <w:sz w:val="20"/>
                  <w:szCs w:val="20"/>
                </w:rPr>
                <w:t>«l’Unità», 21</w:t>
              </w:r>
              <w:r w:rsidRPr="007C3B11">
                <w:rPr>
                  <w:rStyle w:val="Collegamentoipertestuale"/>
                  <w:b/>
                  <w:sz w:val="20"/>
                  <w:szCs w:val="20"/>
                </w:rPr>
                <w:t xml:space="preserve"> ago</w:t>
              </w:r>
              <w:r w:rsidRPr="007C3B11">
                <w:rPr>
                  <w:rStyle w:val="Collegamentoipertestuale"/>
                  <w:b/>
                  <w:sz w:val="20"/>
                  <w:szCs w:val="20"/>
                </w:rPr>
                <w:t>sto 1948</w:t>
              </w:r>
            </w:hyperlink>
          </w:p>
          <w:p w:rsidR="00877117" w:rsidRPr="007C3B11" w:rsidRDefault="00877117">
            <w:pPr>
              <w:rPr>
                <w:b/>
                <w:sz w:val="20"/>
                <w:szCs w:val="20"/>
              </w:rPr>
            </w:pPr>
          </w:p>
        </w:tc>
      </w:tr>
      <w:tr w:rsidR="00877117" w:rsidTr="00877117">
        <w:tc>
          <w:tcPr>
            <w:tcW w:w="5000" w:type="pct"/>
            <w:gridSpan w:val="2"/>
          </w:tcPr>
          <w:p w:rsidR="00877117" w:rsidRPr="007C3B11" w:rsidRDefault="00877117">
            <w:pPr>
              <w:rPr>
                <w:b/>
                <w:sz w:val="20"/>
                <w:szCs w:val="20"/>
              </w:rPr>
            </w:pPr>
            <w:r w:rsidRPr="007C3B11">
              <w:rPr>
                <w:b/>
                <w:sz w:val="20"/>
                <w:szCs w:val="20"/>
              </w:rPr>
              <w:t>Parte seconda : L’unità della classe operaia e le sue alleanze</w:t>
            </w:r>
          </w:p>
        </w:tc>
      </w:tr>
      <w:tr w:rsidR="00877117" w:rsidTr="00877117">
        <w:tc>
          <w:tcPr>
            <w:tcW w:w="3364" w:type="pct"/>
          </w:tcPr>
          <w:p w:rsidR="00877117" w:rsidRPr="007C3B11" w:rsidRDefault="00877117">
            <w:pPr>
              <w:rPr>
                <w:b/>
                <w:i/>
                <w:sz w:val="20"/>
                <w:szCs w:val="20"/>
              </w:rPr>
            </w:pPr>
            <w:r w:rsidRPr="007C3B11">
              <w:rPr>
                <w:b/>
                <w:i/>
                <w:sz w:val="20"/>
                <w:szCs w:val="20"/>
              </w:rPr>
              <w:t>Comitati di agitazione</w:t>
            </w:r>
          </w:p>
        </w:tc>
        <w:tc>
          <w:tcPr>
            <w:tcW w:w="1636" w:type="pct"/>
          </w:tcPr>
          <w:p w:rsidR="00877117" w:rsidRPr="007C3B11" w:rsidRDefault="00877117">
            <w:pPr>
              <w:rPr>
                <w:b/>
                <w:sz w:val="20"/>
                <w:szCs w:val="20"/>
              </w:rPr>
            </w:pPr>
            <w:hyperlink r:id="rId7" w:history="1">
              <w:r w:rsidRPr="007C3B11">
                <w:rPr>
                  <w:rStyle w:val="Collegamentoipertestuale"/>
                  <w:b/>
                  <w:sz w:val="20"/>
                  <w:szCs w:val="20"/>
                </w:rPr>
                <w:t xml:space="preserve">«l’Unità», </w:t>
              </w:r>
              <w:r w:rsidRPr="007C3B11">
                <w:rPr>
                  <w:rStyle w:val="Collegamentoipertestuale"/>
                  <w:b/>
                  <w:sz w:val="20"/>
                  <w:szCs w:val="20"/>
                </w:rPr>
                <w:t>25 a</w:t>
              </w:r>
              <w:r w:rsidRPr="007C3B11">
                <w:rPr>
                  <w:rStyle w:val="Collegamentoipertestuale"/>
                  <w:b/>
                  <w:sz w:val="20"/>
                  <w:szCs w:val="20"/>
                </w:rPr>
                <w:t>gosto 1948</w:t>
              </w:r>
            </w:hyperlink>
          </w:p>
          <w:p w:rsidR="00877117" w:rsidRPr="007C3B11" w:rsidRDefault="00877117">
            <w:pPr>
              <w:rPr>
                <w:b/>
                <w:sz w:val="20"/>
                <w:szCs w:val="20"/>
              </w:rPr>
            </w:pPr>
          </w:p>
        </w:tc>
      </w:tr>
      <w:tr w:rsidR="00877117" w:rsidTr="00877117">
        <w:tc>
          <w:tcPr>
            <w:tcW w:w="3364" w:type="pct"/>
          </w:tcPr>
          <w:p w:rsidR="00877117" w:rsidRPr="007C3B11" w:rsidRDefault="00877117">
            <w:pPr>
              <w:rPr>
                <w:b/>
                <w:i/>
                <w:sz w:val="20"/>
                <w:szCs w:val="20"/>
              </w:rPr>
            </w:pPr>
            <w:r w:rsidRPr="007C3B11">
              <w:rPr>
                <w:b/>
                <w:i/>
                <w:sz w:val="20"/>
                <w:szCs w:val="20"/>
              </w:rPr>
              <w:t>Il Partito e le organizzazioni di massa</w:t>
            </w:r>
          </w:p>
        </w:tc>
        <w:tc>
          <w:tcPr>
            <w:tcW w:w="1636" w:type="pct"/>
          </w:tcPr>
          <w:p w:rsidR="00877117" w:rsidRPr="007C3B11" w:rsidRDefault="00877117">
            <w:pPr>
              <w:rPr>
                <w:b/>
                <w:sz w:val="20"/>
                <w:szCs w:val="20"/>
              </w:rPr>
            </w:pPr>
            <w:hyperlink r:id="rId8" w:history="1">
              <w:r w:rsidRPr="007C3B11">
                <w:rPr>
                  <w:rStyle w:val="Collegamentoipertestuale"/>
                  <w:b/>
                  <w:sz w:val="20"/>
                  <w:szCs w:val="20"/>
                </w:rPr>
                <w:t>«l’Unità», 26 ag</w:t>
              </w:r>
              <w:r w:rsidRPr="007C3B11">
                <w:rPr>
                  <w:rStyle w:val="Collegamentoipertestuale"/>
                  <w:b/>
                  <w:sz w:val="20"/>
                  <w:szCs w:val="20"/>
                </w:rPr>
                <w:t>osto 1948</w:t>
              </w:r>
            </w:hyperlink>
          </w:p>
          <w:p w:rsidR="00877117" w:rsidRPr="007C3B11" w:rsidRDefault="00877117">
            <w:pPr>
              <w:rPr>
                <w:b/>
                <w:sz w:val="20"/>
                <w:szCs w:val="20"/>
              </w:rPr>
            </w:pPr>
          </w:p>
        </w:tc>
      </w:tr>
      <w:tr w:rsidR="00877117" w:rsidTr="00877117">
        <w:tc>
          <w:tcPr>
            <w:tcW w:w="3364" w:type="pct"/>
          </w:tcPr>
          <w:p w:rsidR="00877117" w:rsidRPr="007C3B11" w:rsidRDefault="00877117">
            <w:pPr>
              <w:rPr>
                <w:b/>
                <w:i/>
                <w:sz w:val="20"/>
                <w:szCs w:val="20"/>
              </w:rPr>
            </w:pPr>
            <w:r w:rsidRPr="007C3B11">
              <w:rPr>
                <w:b/>
                <w:i/>
                <w:sz w:val="20"/>
                <w:szCs w:val="20"/>
              </w:rPr>
              <w:t xml:space="preserve">L’organizzazione di partito e il suo funzionamento durante lo sciopero </w:t>
            </w:r>
          </w:p>
        </w:tc>
        <w:tc>
          <w:tcPr>
            <w:tcW w:w="1636" w:type="pct"/>
          </w:tcPr>
          <w:p w:rsidR="00877117" w:rsidRPr="007C3B11" w:rsidRDefault="00877117" w:rsidP="00877117">
            <w:pPr>
              <w:rPr>
                <w:b/>
                <w:sz w:val="20"/>
                <w:szCs w:val="20"/>
              </w:rPr>
            </w:pPr>
            <w:hyperlink r:id="rId9" w:history="1">
              <w:r w:rsidRPr="007C3B11">
                <w:rPr>
                  <w:rStyle w:val="Collegamentoipertestuale"/>
                  <w:b/>
                  <w:sz w:val="20"/>
                  <w:szCs w:val="20"/>
                </w:rPr>
                <w:t>«l’Unità»</w:t>
              </w:r>
              <w:r w:rsidRPr="007C3B11">
                <w:rPr>
                  <w:rStyle w:val="Collegamentoipertestuale"/>
                  <w:b/>
                  <w:sz w:val="20"/>
                  <w:szCs w:val="20"/>
                </w:rPr>
                <w:t>, 29 agosto 1948</w:t>
              </w:r>
            </w:hyperlink>
          </w:p>
          <w:p w:rsidR="00877117" w:rsidRPr="007C3B11" w:rsidRDefault="00877117">
            <w:pPr>
              <w:rPr>
                <w:b/>
                <w:sz w:val="20"/>
                <w:szCs w:val="20"/>
              </w:rPr>
            </w:pPr>
          </w:p>
        </w:tc>
      </w:tr>
    </w:tbl>
    <w:p w:rsidR="00877117" w:rsidRDefault="00877117"/>
    <w:sectPr w:rsidR="00877117" w:rsidSect="00346A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7F9B"/>
    <w:rsid w:val="000E0B4B"/>
    <w:rsid w:val="00346A0D"/>
    <w:rsid w:val="00637F9B"/>
    <w:rsid w:val="007C3B11"/>
    <w:rsid w:val="0087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7711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7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8U-26-8p.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48U-25-8p.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48U-21-8p.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48U-19-8p.3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48U-18-8p.3.pdf" TargetMode="External"/><Relationship Id="rId9" Type="http://schemas.openxmlformats.org/officeDocument/2006/relationships/hyperlink" Target="48U-29-8p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2013-12-09T09:45:00Z</dcterms:created>
  <dcterms:modified xsi:type="dcterms:W3CDTF">2013-12-09T09:45:00Z</dcterms:modified>
</cp:coreProperties>
</file>